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Jagodowe lakiery do paznokci - postaw na mocne dodatki tej jesieni!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jesień zaskakuje nas swoim przybyciem po ciepłym i słonecznym lecie, nasze samopoczucie znacznie się pogarsza. Jeżeli chcesz poprawić sobie humor, postaw na mocne dodatki jak jagodowy lakier do paznokci. Potrafi zdziałać cuda.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Jagodowy lakier do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lek na jesienną depresję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choć raz przeżywał jesienną depresję, kiedy nagle zamiast słońca, za oknem można było zaobserwować deszcz i pluchę. Żadna kobieta nie jest zadowolona, kiedy musi zrezygnować z letnich zwiewnych sukienek, które zdecydowanie podkreślają damskie walory i dodają uroku, na rzecz grubych swetrów, płaszczy i pychówek. Jak sobie radzić i bronić się przed jesienną chandrą. Postawić na mocne dodatki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jagodowy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pasuje do kolorów modnych w tym sezonie: butelkowej zieleni, bordo, żółci czy brązów. Jeżeli nie chcesz przechodzić na ulicy niezauważona, j</w:t>
      </w:r>
      <w:r>
        <w:rPr>
          <w:rFonts w:ascii="calibri" w:hAnsi="calibri" w:eastAsia="calibri" w:cs="calibri"/>
          <w:sz w:val="24"/>
          <w:szCs w:val="24"/>
          <w:b/>
        </w:rPr>
        <w:t xml:space="preserve">agodowy lakier do paznokci</w:t>
      </w:r>
      <w:r>
        <w:rPr>
          <w:rFonts w:ascii="calibri" w:hAnsi="calibri" w:eastAsia="calibri" w:cs="calibri"/>
          <w:sz w:val="24"/>
          <w:szCs w:val="24"/>
        </w:rPr>
        <w:t xml:space="preserve"> na pewno wyróżni cię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Jagodowy lakier do paznokci - jakie produkty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Jagodowy lakier do paznokci</w:t>
      </w:r>
      <w:r>
        <w:rPr>
          <w:rFonts w:ascii="calibri" w:hAnsi="calibri" w:eastAsia="calibri" w:cs="calibri"/>
          <w:sz w:val="24"/>
          <w:szCs w:val="24"/>
        </w:rPr>
        <w:t xml:space="preserve"> można spotkać na wielu sklepowych półkach, ale drogeryjne produkty bardzo szybko odpryskują od płytki paznokcia. Jeżeli chcesz, żeby twój manicure był w nienaruszonym stanie przez kilka dni, sięgaj po kosmetyki z wyższej półki, To niesamowita wygoda, kiedy nie trzeba malować paznokci każdego dnia, a piękne dłonie i paznokcie stają się naszą wizytówką.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6,dusty-purple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2026-06-16T08:03:57+02:00</dcterms:created>
  <dcterms:modified xsi:type="dcterms:W3CDTF">2026-06-16T08:03:57+02:00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