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Cream Rich Alessandro - gwarancja pięknych dłoni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gładkiej skórze dłoni? Cream Rich Alessandro to produkt, który pozwoli ci osiągnąć zamierzony efekt.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Cream Rich Alessandro - gwarancja pięknych dłoni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Piękne dłonie, zdrowe i długie paznokcie, delikatna, gładka skóra to marzenie większości kobiet. Zadbane dłonie są częścią naszej urody, to element kobiecości bez względu na to ile mamy lat. Ręce zawsze są odsłonięte i narażone tym samym na działanie czynników zewnętrznych jak wiatr, zimno, słońce i zanieczyszczenia w powietrzu oraz na substancje chemiczne, których codziennie używamy: proszek do prania, płyn do mycia naczyń i wiele więcej. Żeby utrzymać odpowiednia kondycję skóry na dłoniach i paznokci. Ważne jest dbanie nie tylko o to co na siebie zakładamy czy o makijaż, ale także pamiętać o dłoniach, które są naszą wizytówką, kiedy odpowiednio o nie zadbamy. Niewątpliwie pomocny jest przy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cream rich Alessandro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Cream rich Alessandro - przyjaciel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Cream rich Alessandro</w:t>
      </w:r>
      <w:r>
        <w:rPr>
          <w:rFonts w:ascii="calibri" w:hAnsi="calibri" w:eastAsia="calibri" w:cs="calibri"/>
          <w:sz w:val="24"/>
          <w:szCs w:val="24"/>
        </w:rPr>
        <w:t xml:space="preserve"> to kultowy kosmetyk renomowanej firmy, którą kochają kobiety. Intensywnie regeneruje i nawilża skórę. Posiada w składzie koncentrat kwasu hialuronowego i ekstrakt z pereł. Brzmi ekskluzywnie? Taki własnie jest cream rich Alessandro. Przywraca skórze młody wygląd, świeżość i elastyczność. Pięknie pachnie i pobudza zmysły, dzięki czemu można poczuć się we własnym domu jak w najlepszym salonie SPa czy w ulubionym gabinecie kosmetyczny. Zapraszamy do sklepu online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cream rich Alessandro</w:t>
      </w:r>
      <w:r>
        <w:rPr>
          <w:rFonts w:ascii="calibri" w:hAnsi="calibri" w:eastAsia="calibri" w:cs="calibri"/>
          <w:sz w:val="24"/>
          <w:szCs w:val="24"/>
        </w:rPr>
        <w:t xml:space="preserve"> i inne kosmetyki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https://alessandro.pl/pielegnacja-dloni-i-paznokci/hand-spa/7,cream-rich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essandro.pl/pielegnacja-dloni-i-paznokci/hand-spa/7,cream-r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2026-08-27T10:45:24+02:00</dcterms:created>
  <dcterms:modified xsi:type="dcterms:W3CDTF">2026-08-27T10:45:24+02:00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