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do paznokci my first love - sentymentalne chwile wracają!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pamięta swoją pierwszą miłość, która zazwyczaj dopada już w podstawówce. Na co dzień nie pamięta się o takich sprawach, ale lakier do paznokci my first love pozwala na przypomnienie sobie beztroskich chwil z dzieciństwa.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do paznokci my first love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pierwsza miłość pozostaje na zawsze w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miłość to bardzo przyjemne wspomnienie każdej kobiety. Zazwyczaj przytrafia się ona już w przedszkolu albo w podstawówce więc na co dzień raczej o niej nie myślimy. Przypominamy sobie o swoich pierwszych miłościach podczas spotkać ze znajomymi z klasy organizowanymi po latach. Nie musimy jednak ograniczać się do rzadko organizowanych meetingów,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my first love</w:t>
      </w:r>
      <w:r>
        <w:rPr>
          <w:rFonts w:ascii="calibri" w:hAnsi="calibri" w:eastAsia="calibri" w:cs="calibri"/>
          <w:sz w:val="24"/>
          <w:szCs w:val="24"/>
        </w:rPr>
        <w:t xml:space="preserve"> gwarantuje powrót do beztroskich chwil związanych z pierwszym zakochanie. Kiedy </w:t>
      </w:r>
      <w:r>
        <w:rPr>
          <w:rFonts w:ascii="calibri" w:hAnsi="calibri" w:eastAsia="calibri" w:cs="calibri"/>
          <w:sz w:val="24"/>
          <w:szCs w:val="24"/>
          <w:b/>
        </w:rPr>
        <w:t xml:space="preserve">lakier do paznokci my first love </w:t>
      </w:r>
      <w:r>
        <w:rPr>
          <w:rFonts w:ascii="calibri" w:hAnsi="calibri" w:eastAsia="calibri" w:cs="calibri"/>
          <w:sz w:val="24"/>
          <w:szCs w:val="24"/>
        </w:rPr>
        <w:t xml:space="preserve">jest na paznokciach i ilekroć na niego spojrzymy, rysuje nam się uśmiech na twarzy.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</w:t>
      </w:r>
      <w:r>
        <w:rPr>
          <w:rFonts w:ascii="calibri" w:hAnsi="calibri" w:eastAsia="calibri" w:cs="calibri"/>
          <w:sz w:val="36"/>
          <w:szCs w:val="36"/>
          <w:b/>
        </w:rPr>
        <w:t xml:space="preserve"> do paznokci my first love - zapewnij sobie podróż do przeszłości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my first love</w:t>
      </w:r>
      <w:r>
        <w:rPr>
          <w:rFonts w:ascii="calibri" w:hAnsi="calibri" w:eastAsia="calibri" w:cs="calibri"/>
          <w:sz w:val="24"/>
          <w:szCs w:val="24"/>
        </w:rPr>
        <w:t xml:space="preserve"> to produkt w bardzo pozytywnym, dziewczęcym kolorze. Gwarantuje przywołanie wspomnień o pierwszej miłości, ale oprócz tego, pięknie prezentuje się na paznokciach. Róż to kolor uwielbiany przez kobiety, które nie boją się podkreślać swojego mocnego charakteru, kobiecości i niezależności. Lakier pasuje do wielu stylizacji na co dzień i na spotkania z ukochanym.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2,my-first-love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2026-06-16T06:48:53+02:00</dcterms:created>
  <dcterms:modified xsi:type="dcterms:W3CDTF">2026-06-16T06:48:53+02:00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